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A533" w14:textId="77777777" w:rsidR="00AB4E67" w:rsidRDefault="00AB4E67" w:rsidP="00AB4E67">
      <w:pPr>
        <w:pStyle w:val="Nzev"/>
        <w:rPr>
          <w:bCs/>
          <w:sz w:val="18"/>
          <w:szCs w:val="18"/>
        </w:rPr>
      </w:pPr>
      <w:r>
        <w:rPr>
          <w:sz w:val="18"/>
          <w:szCs w:val="18"/>
        </w:rPr>
        <w:t>škola Bezuchov, okres Přerov</w:t>
      </w:r>
      <w:r>
        <w:rPr>
          <w:b w:val="0"/>
          <w:sz w:val="18"/>
          <w:szCs w:val="18"/>
        </w:rPr>
        <w:t xml:space="preserve">, </w:t>
      </w:r>
      <w:r>
        <w:rPr>
          <w:bCs/>
          <w:sz w:val="18"/>
          <w:szCs w:val="18"/>
        </w:rPr>
        <w:t>příspěvková organizace</w:t>
      </w:r>
      <w:r>
        <w:rPr>
          <w:noProof/>
          <w:sz w:val="18"/>
          <w:szCs w:val="18"/>
        </w:rPr>
        <w:drawing>
          <wp:inline distT="0" distB="0" distL="0" distR="0" wp14:anchorId="292F3D45" wp14:editId="144E503E">
            <wp:extent cx="685800" cy="327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327660"/>
                    </a:xfrm>
                    <a:prstGeom prst="rect">
                      <a:avLst/>
                    </a:prstGeom>
                    <a:noFill/>
                    <a:ln>
                      <a:noFill/>
                    </a:ln>
                  </pic:spPr>
                </pic:pic>
              </a:graphicData>
            </a:graphic>
          </wp:inline>
        </w:drawing>
      </w:r>
    </w:p>
    <w:p w14:paraId="0B0A6208" w14:textId="77777777" w:rsidR="00AB4E67" w:rsidRDefault="00AB4E67" w:rsidP="00AB4E67">
      <w:pPr>
        <w:spacing w:after="0" w:line="240" w:lineRule="auto"/>
        <w:jc w:val="center"/>
        <w:rPr>
          <w:rFonts w:ascii="Arial" w:hAnsi="Arial" w:cs="Arial"/>
          <w:b/>
          <w:sz w:val="18"/>
          <w:szCs w:val="18"/>
        </w:rPr>
      </w:pPr>
      <w:r>
        <w:rPr>
          <w:rFonts w:ascii="Arial" w:hAnsi="Arial" w:cs="Arial"/>
          <w:b/>
          <w:sz w:val="18"/>
          <w:szCs w:val="18"/>
        </w:rPr>
        <w:t>Bezuchov 57, 753 54 Soběchleby</w:t>
      </w:r>
    </w:p>
    <w:p w14:paraId="285F91D8" w14:textId="77777777" w:rsidR="00AB4E67" w:rsidRDefault="00AB4E67" w:rsidP="00AB4E67">
      <w:pPr>
        <w:spacing w:after="0" w:line="240" w:lineRule="auto"/>
        <w:jc w:val="center"/>
        <w:rPr>
          <w:rFonts w:ascii="Arial" w:hAnsi="Arial" w:cs="Arial"/>
          <w:b/>
          <w:sz w:val="18"/>
          <w:szCs w:val="18"/>
        </w:rPr>
      </w:pPr>
      <w:r>
        <w:rPr>
          <w:rFonts w:ascii="Arial" w:hAnsi="Arial" w:cs="Arial"/>
          <w:b/>
          <w:sz w:val="18"/>
          <w:szCs w:val="18"/>
        </w:rPr>
        <w:t>IČO:75029421, tel. 581 791 062, mob. 725563044</w:t>
      </w:r>
    </w:p>
    <w:p w14:paraId="756AC323" w14:textId="77777777" w:rsidR="00AB4E67" w:rsidRDefault="00AB4E67" w:rsidP="00AB4E67">
      <w:pPr>
        <w:pBdr>
          <w:bottom w:val="single" w:sz="6" w:space="1" w:color="auto"/>
        </w:pBdr>
        <w:spacing w:after="0" w:line="240" w:lineRule="auto"/>
        <w:jc w:val="center"/>
        <w:rPr>
          <w:rFonts w:ascii="Arial" w:hAnsi="Arial" w:cs="Arial"/>
          <w:b/>
        </w:rPr>
      </w:pPr>
      <w:hyperlink r:id="rId6" w:history="1">
        <w:r>
          <w:rPr>
            <w:rStyle w:val="Hypertextovodkaz"/>
            <w:rFonts w:ascii="Arial" w:hAnsi="Arial" w:cs="Arial"/>
            <w:b/>
            <w:sz w:val="18"/>
            <w:szCs w:val="18"/>
          </w:rPr>
          <w:t>www.msbezuchov.cz</w:t>
        </w:r>
      </w:hyperlink>
      <w:r>
        <w:rPr>
          <w:rFonts w:ascii="Arial" w:hAnsi="Arial" w:cs="Arial"/>
          <w:b/>
          <w:sz w:val="18"/>
          <w:szCs w:val="18"/>
        </w:rPr>
        <w:t xml:space="preserve"> , email: </w:t>
      </w:r>
      <w:hyperlink r:id="rId7" w:history="1">
        <w:r>
          <w:rPr>
            <w:rStyle w:val="Hypertextovodkaz"/>
            <w:rFonts w:ascii="Arial" w:hAnsi="Arial" w:cs="Arial"/>
            <w:b/>
            <w:sz w:val="18"/>
            <w:szCs w:val="18"/>
          </w:rPr>
          <w:t>msbezuchov@tiscali.cz</w:t>
        </w:r>
      </w:hyperlink>
    </w:p>
    <w:p w14:paraId="1BCD1459" w14:textId="77777777" w:rsidR="00AB4E67" w:rsidRDefault="00AB4E67" w:rsidP="00AB4E67">
      <w:pPr>
        <w:spacing w:after="0" w:line="240" w:lineRule="auto"/>
        <w:outlineLvl w:val="0"/>
        <w:rPr>
          <w:rFonts w:ascii="Arial" w:eastAsia="Times New Roman" w:hAnsi="Arial" w:cs="Arial"/>
          <w:bCs/>
          <w:kern w:val="36"/>
          <w:lang w:eastAsia="cs-CZ"/>
        </w:rPr>
      </w:pPr>
      <w:proofErr w:type="spellStart"/>
      <w:r>
        <w:rPr>
          <w:rFonts w:ascii="Arial" w:eastAsia="Times New Roman" w:hAnsi="Arial" w:cs="Arial"/>
          <w:bCs/>
          <w:kern w:val="36"/>
          <w:lang w:eastAsia="cs-CZ"/>
        </w:rPr>
        <w:t>č.j</w:t>
      </w:r>
      <w:proofErr w:type="spellEnd"/>
      <w:r>
        <w:rPr>
          <w:rFonts w:ascii="Arial" w:eastAsia="Times New Roman" w:hAnsi="Arial" w:cs="Arial"/>
          <w:bCs/>
          <w:kern w:val="36"/>
          <w:lang w:eastAsia="cs-CZ"/>
        </w:rPr>
        <w:t xml:space="preserve"> </w:t>
      </w:r>
      <w:r>
        <w:rPr>
          <w:rFonts w:ascii="Arial" w:eastAsia="Times New Roman" w:hAnsi="Arial" w:cs="Arial"/>
          <w:bCs/>
          <w:kern w:val="36"/>
          <w:lang w:eastAsia="cs-CZ"/>
        </w:rPr>
        <w:t>56/2024</w:t>
      </w:r>
      <w:r>
        <w:rPr>
          <w:rFonts w:ascii="Arial" w:eastAsia="Times New Roman" w:hAnsi="Arial" w:cs="Arial"/>
          <w:bCs/>
          <w:kern w:val="36"/>
          <w:lang w:eastAsia="cs-CZ"/>
        </w:rPr>
        <w:tab/>
      </w:r>
      <w:r>
        <w:rPr>
          <w:rFonts w:ascii="Arial" w:eastAsia="Times New Roman" w:hAnsi="Arial" w:cs="Arial"/>
          <w:bCs/>
          <w:kern w:val="36"/>
          <w:lang w:eastAsia="cs-CZ"/>
        </w:rPr>
        <w:tab/>
      </w:r>
      <w:r>
        <w:rPr>
          <w:rFonts w:ascii="Arial" w:eastAsia="Times New Roman" w:hAnsi="Arial" w:cs="Arial"/>
          <w:bCs/>
          <w:kern w:val="36"/>
          <w:lang w:eastAsia="cs-CZ"/>
        </w:rPr>
        <w:tab/>
      </w:r>
      <w:r>
        <w:rPr>
          <w:rFonts w:ascii="Arial" w:eastAsia="Times New Roman" w:hAnsi="Arial" w:cs="Arial"/>
          <w:bCs/>
          <w:kern w:val="36"/>
          <w:lang w:eastAsia="cs-CZ"/>
        </w:rPr>
        <w:tab/>
      </w:r>
      <w:r>
        <w:rPr>
          <w:rFonts w:ascii="Arial" w:eastAsia="Times New Roman" w:hAnsi="Arial" w:cs="Arial"/>
          <w:bCs/>
          <w:kern w:val="36"/>
          <w:lang w:eastAsia="cs-CZ"/>
        </w:rPr>
        <w:tab/>
      </w:r>
      <w:r>
        <w:rPr>
          <w:rFonts w:ascii="Arial" w:eastAsia="Times New Roman" w:hAnsi="Arial" w:cs="Arial"/>
          <w:bCs/>
          <w:kern w:val="36"/>
          <w:lang w:eastAsia="cs-CZ"/>
        </w:rPr>
        <w:tab/>
        <w:t xml:space="preserve">                         V Bezuchově </w:t>
      </w:r>
      <w:r>
        <w:rPr>
          <w:rFonts w:ascii="Arial" w:eastAsia="Times New Roman" w:hAnsi="Arial" w:cs="Arial"/>
          <w:bCs/>
          <w:kern w:val="36"/>
          <w:lang w:eastAsia="cs-CZ"/>
        </w:rPr>
        <w:t>25.3.2024</w:t>
      </w:r>
    </w:p>
    <w:p w14:paraId="25924CE9" w14:textId="77777777" w:rsidR="00AB4E67" w:rsidRDefault="00AB4E67" w:rsidP="00AB4E67">
      <w:pPr>
        <w:spacing w:after="0" w:line="240" w:lineRule="auto"/>
        <w:outlineLvl w:val="0"/>
        <w:rPr>
          <w:rFonts w:ascii="Arial" w:eastAsia="Times New Roman" w:hAnsi="Arial" w:cs="Arial"/>
          <w:bCs/>
          <w:kern w:val="36"/>
          <w:lang w:eastAsia="cs-CZ"/>
        </w:rPr>
      </w:pPr>
    </w:p>
    <w:p w14:paraId="789D516B" w14:textId="77777777" w:rsidR="00AB4E67" w:rsidRDefault="00AB4E67" w:rsidP="00AB4E67">
      <w:pPr>
        <w:spacing w:after="0" w:line="240" w:lineRule="auto"/>
        <w:outlineLvl w:val="0"/>
        <w:rPr>
          <w:rFonts w:ascii="Arial" w:eastAsia="Times New Roman" w:hAnsi="Arial" w:cs="Arial"/>
          <w:bCs/>
          <w:kern w:val="36"/>
          <w:lang w:eastAsia="cs-CZ"/>
        </w:rPr>
      </w:pPr>
    </w:p>
    <w:p w14:paraId="464980B7" w14:textId="77777777" w:rsidR="00AB4E67" w:rsidRDefault="00AB4E67" w:rsidP="00AB4E67">
      <w:pPr>
        <w:spacing w:before="100" w:beforeAutospacing="1" w:after="100" w:afterAutospacing="1" w:line="240" w:lineRule="auto"/>
        <w:jc w:val="center"/>
        <w:rPr>
          <w:rFonts w:ascii="Arial" w:eastAsia="Times New Roman" w:hAnsi="Arial" w:cs="Arial"/>
          <w:sz w:val="28"/>
          <w:szCs w:val="28"/>
          <w:lang w:eastAsia="cs-CZ"/>
        </w:rPr>
      </w:pPr>
      <w:r>
        <w:rPr>
          <w:rFonts w:ascii="Arial" w:eastAsia="Times New Roman" w:hAnsi="Arial" w:cs="Arial"/>
          <w:b/>
          <w:bCs/>
          <w:sz w:val="28"/>
          <w:szCs w:val="28"/>
          <w:u w:val="single"/>
          <w:lang w:eastAsia="cs-CZ"/>
        </w:rPr>
        <w:t>KRITÉRIA PRO PŘIJÍMÁNÍ DĚTÍ DO MATEŘSKÉ ŠKOLY BEZUCHOV PLATNÁ PRO ŠKOLNÍ ROK 202</w:t>
      </w:r>
      <w:bookmarkStart w:id="0" w:name="_GoBack"/>
      <w:bookmarkEnd w:id="0"/>
      <w:r>
        <w:rPr>
          <w:rFonts w:ascii="Arial" w:eastAsia="Times New Roman" w:hAnsi="Arial" w:cs="Arial"/>
          <w:b/>
          <w:bCs/>
          <w:sz w:val="28"/>
          <w:szCs w:val="28"/>
          <w:u w:val="single"/>
          <w:lang w:eastAsia="cs-CZ"/>
        </w:rPr>
        <w:t>3/2024</w:t>
      </w:r>
    </w:p>
    <w:p w14:paraId="0CDBB64A" w14:textId="77777777" w:rsidR="00AB4E67" w:rsidRDefault="00AB4E67" w:rsidP="00AB4E67">
      <w:pPr>
        <w:spacing w:before="100" w:beforeAutospacing="1" w:after="100" w:afterAutospacing="1" w:line="240" w:lineRule="auto"/>
        <w:rPr>
          <w:rFonts w:ascii="Arial" w:eastAsia="Times New Roman" w:hAnsi="Arial" w:cs="Arial"/>
          <w:lang w:eastAsia="cs-CZ"/>
        </w:rPr>
      </w:pPr>
    </w:p>
    <w:p w14:paraId="63ECE523" w14:textId="77777777" w:rsidR="00AB4E67" w:rsidRDefault="00AB4E67" w:rsidP="00AB4E67">
      <w:pPr>
        <w:spacing w:before="100" w:beforeAutospacing="1" w:after="100" w:afterAutospacing="1" w:line="240" w:lineRule="auto"/>
        <w:rPr>
          <w:rFonts w:ascii="Arial" w:eastAsia="Times New Roman" w:hAnsi="Arial" w:cs="Arial"/>
          <w:color w:val="333333"/>
          <w:lang w:eastAsia="cs-CZ"/>
        </w:rPr>
      </w:pPr>
      <w:r>
        <w:rPr>
          <w:rFonts w:ascii="Arial" w:eastAsia="Times New Roman" w:hAnsi="Arial" w:cs="Arial"/>
          <w:color w:val="000000"/>
          <w:lang w:eastAsia="cs-CZ"/>
        </w:rPr>
        <w:t>Ředitelka Mateřské školy Bezuchov, okres Přerov, příspěvkové organizace, Bezuchov 57, 753 54 Soběchleby</w:t>
      </w:r>
      <w:r>
        <w:rPr>
          <w:rFonts w:ascii="Arial" w:eastAsia="Times New Roman" w:hAnsi="Arial" w:cs="Arial"/>
          <w:color w:val="333333"/>
          <w:lang w:eastAsia="cs-CZ"/>
        </w:rPr>
        <w:t xml:space="preserve"> stanovila následující kritéria, podle nichž bude postupovat při rozhodování na základě ustanovení § 165 odst. 2 písm. b) zákona č. 561/2004 Sb., o předškolním, základním, středním, vyšším odborném a jiném vzdělávání (Školský zákon), ve znění pozdějších předpisů, o přijetí dítěte k předškolnímu vzdělávání v mateřské škole.</w:t>
      </w:r>
    </w:p>
    <w:p w14:paraId="121F48A8" w14:textId="77777777" w:rsidR="00AB4E67" w:rsidRDefault="00AB4E67" w:rsidP="00AB4E67">
      <w:pPr>
        <w:spacing w:before="100" w:beforeAutospacing="1" w:after="100" w:afterAutospacing="1" w:line="240" w:lineRule="auto"/>
        <w:rPr>
          <w:rFonts w:ascii="Arial" w:eastAsia="Times New Roman" w:hAnsi="Arial" w:cs="Arial"/>
          <w:lang w:eastAsia="cs-CZ"/>
        </w:rPr>
      </w:pPr>
    </w:p>
    <w:p w14:paraId="55331FCF" w14:textId="77777777" w:rsidR="00AB4E67" w:rsidRDefault="00AB4E67" w:rsidP="00AB4E67">
      <w:pPr>
        <w:numPr>
          <w:ilvl w:val="0"/>
          <w:numId w:val="1"/>
        </w:numPr>
        <w:spacing w:before="100" w:after="0" w:line="240" w:lineRule="auto"/>
        <w:rPr>
          <w:rFonts w:ascii="Arial" w:eastAsia="Times New Roman" w:hAnsi="Arial" w:cs="Arial"/>
          <w:lang w:eastAsia="cs-CZ"/>
        </w:rPr>
      </w:pPr>
      <w:r>
        <w:rPr>
          <w:rFonts w:ascii="Arial" w:eastAsia="Times New Roman" w:hAnsi="Arial" w:cs="Arial"/>
          <w:color w:val="333333"/>
          <w:lang w:eastAsia="cs-CZ"/>
        </w:rPr>
        <w:t>K předškolnímu vzdělávání se přijímají děti podle § 34, odst. 1 školského zákona zpravidla ve věku od tří do šesti let, které jsou způsobilé plnit požadavky stanovené RVP PV a ŠVP (§4 a 5 školského zákona).</w:t>
      </w:r>
    </w:p>
    <w:p w14:paraId="25582CAE" w14:textId="77777777" w:rsidR="00AB4E67" w:rsidRDefault="00AB4E67" w:rsidP="00AB4E67">
      <w:pPr>
        <w:spacing w:before="100" w:after="0" w:line="240" w:lineRule="auto"/>
        <w:rPr>
          <w:rFonts w:ascii="Arial" w:eastAsia="Times New Roman" w:hAnsi="Arial" w:cs="Arial"/>
          <w:lang w:eastAsia="cs-CZ"/>
        </w:rPr>
      </w:pPr>
      <w:r>
        <w:rPr>
          <w:rFonts w:ascii="Arial" w:eastAsia="Times New Roman" w:hAnsi="Arial" w:cs="Arial"/>
          <w:color w:val="333333"/>
          <w:lang w:eastAsia="cs-CZ"/>
        </w:rPr>
        <w:t> </w:t>
      </w:r>
    </w:p>
    <w:p w14:paraId="42B6D8F1" w14:textId="77777777" w:rsidR="00AB4E67" w:rsidRDefault="00AB4E67" w:rsidP="00AB4E67">
      <w:pPr>
        <w:numPr>
          <w:ilvl w:val="0"/>
          <w:numId w:val="2"/>
        </w:numPr>
        <w:spacing w:before="100" w:after="0" w:line="240" w:lineRule="auto"/>
        <w:rPr>
          <w:rFonts w:ascii="Arial" w:eastAsia="Times New Roman" w:hAnsi="Arial" w:cs="Arial"/>
          <w:lang w:eastAsia="cs-CZ"/>
        </w:rPr>
      </w:pPr>
      <w:r>
        <w:rPr>
          <w:rFonts w:ascii="Arial" w:eastAsia="Times New Roman" w:hAnsi="Arial" w:cs="Arial"/>
          <w:color w:val="333333"/>
          <w:lang w:eastAsia="cs-CZ"/>
        </w:rPr>
        <w:t xml:space="preserve">Přednostně se přijímají děti v posledním roce před zahájením povinné školní docházky a děti s OŠD </w:t>
      </w:r>
      <w:proofErr w:type="gramStart"/>
      <w:r>
        <w:rPr>
          <w:rFonts w:ascii="Arial" w:eastAsia="Times New Roman" w:hAnsi="Arial" w:cs="Arial"/>
          <w:color w:val="333333"/>
          <w:lang w:eastAsia="cs-CZ"/>
        </w:rPr>
        <w:t>( §</w:t>
      </w:r>
      <w:proofErr w:type="gramEnd"/>
      <w:r>
        <w:rPr>
          <w:rFonts w:ascii="Arial" w:eastAsia="Times New Roman" w:hAnsi="Arial" w:cs="Arial"/>
          <w:color w:val="333333"/>
          <w:lang w:eastAsia="cs-CZ"/>
        </w:rPr>
        <w:t xml:space="preserve"> 34, odst. 4, Zákona č. 561/2004) o předškolním, základním, středním, vyšším odborném a jiném vzdělávání (Školský zákon), ve znění pozdějších předpisů. Ostatní děti nemají na přednostní přijetí právní nárok.</w:t>
      </w:r>
    </w:p>
    <w:p w14:paraId="7BAD6532" w14:textId="77777777" w:rsidR="00AB4E67" w:rsidRDefault="00AB4E67" w:rsidP="00AB4E67">
      <w:pPr>
        <w:spacing w:before="100" w:after="0" w:line="240" w:lineRule="auto"/>
        <w:rPr>
          <w:rFonts w:ascii="Arial" w:eastAsia="Times New Roman" w:hAnsi="Arial" w:cs="Arial"/>
          <w:lang w:eastAsia="cs-CZ"/>
        </w:rPr>
      </w:pPr>
      <w:r>
        <w:rPr>
          <w:rFonts w:ascii="Arial" w:eastAsia="Times New Roman" w:hAnsi="Arial" w:cs="Arial"/>
          <w:color w:val="333333"/>
          <w:lang w:eastAsia="cs-CZ"/>
        </w:rPr>
        <w:t> </w:t>
      </w:r>
    </w:p>
    <w:p w14:paraId="46103297" w14:textId="77777777" w:rsidR="00AB4E67" w:rsidRDefault="00AB4E67" w:rsidP="00AB4E67">
      <w:pPr>
        <w:numPr>
          <w:ilvl w:val="0"/>
          <w:numId w:val="3"/>
        </w:numPr>
        <w:spacing w:before="100" w:after="0" w:line="240" w:lineRule="auto"/>
        <w:rPr>
          <w:rFonts w:ascii="Arial" w:eastAsia="Times New Roman" w:hAnsi="Arial" w:cs="Arial"/>
          <w:lang w:eastAsia="cs-CZ"/>
        </w:rPr>
      </w:pPr>
      <w:r>
        <w:rPr>
          <w:rFonts w:ascii="Arial" w:eastAsia="Times New Roman" w:hAnsi="Arial" w:cs="Arial"/>
          <w:color w:val="333333"/>
          <w:lang w:eastAsia="cs-CZ"/>
        </w:rPr>
        <w:t>Předškolní zařízení může přijmout pouze dítě, které se podrobilo stanoveným pravidelným očkováním, příp. má doklad, že je proti nákaze imunní nebo se nemůže očkování podrobit pro trvalou kontraindikaci (§ 34 odst. 5 školského zákona stanoví, že při přijímání dětí k předškolnímu vzdělávání je třeba dodržet podmínky stanovené v § 50 zákona č. 258/2000 Sb., o ochraně veřejného zdraví a o změně některých souvisejících zákonů, ve znění pozdějších předpisů).</w:t>
      </w:r>
    </w:p>
    <w:p w14:paraId="76719568" w14:textId="77777777" w:rsidR="00AB4E67" w:rsidRDefault="00AB4E67" w:rsidP="00AB4E67">
      <w:pPr>
        <w:spacing w:before="100" w:after="0" w:line="240" w:lineRule="auto"/>
        <w:rPr>
          <w:rFonts w:ascii="Arial" w:eastAsia="Times New Roman" w:hAnsi="Arial" w:cs="Arial"/>
          <w:lang w:eastAsia="cs-CZ"/>
        </w:rPr>
      </w:pPr>
      <w:r>
        <w:rPr>
          <w:rFonts w:ascii="Arial" w:eastAsia="Times New Roman" w:hAnsi="Arial" w:cs="Arial"/>
          <w:color w:val="333333"/>
          <w:lang w:eastAsia="cs-CZ"/>
        </w:rPr>
        <w:t> </w:t>
      </w:r>
    </w:p>
    <w:p w14:paraId="7E7DACB7" w14:textId="77777777" w:rsidR="00AB4E67" w:rsidRDefault="00AB4E67" w:rsidP="00AB4E67">
      <w:pPr>
        <w:numPr>
          <w:ilvl w:val="0"/>
          <w:numId w:val="4"/>
        </w:numPr>
        <w:spacing w:before="100" w:after="0" w:line="240" w:lineRule="auto"/>
        <w:rPr>
          <w:rFonts w:ascii="Arial" w:eastAsia="Times New Roman" w:hAnsi="Arial" w:cs="Arial"/>
          <w:lang w:eastAsia="cs-CZ"/>
        </w:rPr>
      </w:pPr>
      <w:r>
        <w:rPr>
          <w:rFonts w:ascii="Arial" w:eastAsia="Times New Roman" w:hAnsi="Arial" w:cs="Arial"/>
          <w:color w:val="333333"/>
          <w:lang w:eastAsia="cs-CZ"/>
        </w:rPr>
        <w:t>Při přijímání dětí bude vycházeno z kritérií uvedených v tabulce. Přednostně bude přijato dítě s vyšším počtem bodů.</w:t>
      </w:r>
    </w:p>
    <w:p w14:paraId="3657E516" w14:textId="77777777" w:rsidR="00AB4E67" w:rsidRDefault="00AB4E67" w:rsidP="00AB4E67">
      <w:pPr>
        <w:spacing w:before="100" w:after="0" w:line="240" w:lineRule="auto"/>
        <w:rPr>
          <w:rFonts w:ascii="Arial" w:eastAsia="Times New Roman" w:hAnsi="Arial" w:cs="Arial"/>
          <w:lang w:eastAsia="cs-CZ"/>
        </w:rPr>
      </w:pPr>
    </w:p>
    <w:p w14:paraId="64FC5987" w14:textId="77777777" w:rsidR="00AB4E67" w:rsidRDefault="00AB4E67" w:rsidP="00AB4E67">
      <w:pPr>
        <w:spacing w:before="100" w:beforeAutospacing="1" w:after="100" w:afterAutospacing="1" w:line="240" w:lineRule="auto"/>
        <w:rPr>
          <w:rFonts w:ascii="Arial" w:eastAsia="Times New Roman" w:hAnsi="Arial" w:cs="Arial"/>
          <w:lang w:eastAsia="cs-CZ"/>
        </w:rPr>
      </w:pPr>
      <w:r>
        <w:rPr>
          <w:rFonts w:ascii="Arial" w:eastAsia="Times New Roman" w:hAnsi="Arial" w:cs="Arial"/>
          <w:lang w:eastAsia="cs-CZ"/>
        </w:rPr>
        <w:t> </w:t>
      </w:r>
    </w:p>
    <w:p w14:paraId="40037665" w14:textId="77777777" w:rsidR="00AB4E67" w:rsidRDefault="00AB4E67" w:rsidP="00AB4E67">
      <w:pPr>
        <w:spacing w:before="100" w:beforeAutospacing="1" w:after="100" w:afterAutospacing="1" w:line="240" w:lineRule="auto"/>
        <w:rPr>
          <w:rFonts w:ascii="Arial" w:eastAsia="Times New Roman" w:hAnsi="Arial" w:cs="Arial"/>
          <w:lang w:eastAsia="cs-CZ"/>
        </w:rPr>
      </w:pPr>
    </w:p>
    <w:p w14:paraId="5FE1DF2D" w14:textId="77777777" w:rsidR="00AB4E67" w:rsidRDefault="00AB4E67" w:rsidP="00AB4E67">
      <w:pPr>
        <w:spacing w:before="100" w:beforeAutospacing="1" w:after="100" w:afterAutospacing="1" w:line="240" w:lineRule="auto"/>
        <w:rPr>
          <w:rFonts w:ascii="Arial" w:eastAsia="Times New Roman" w:hAnsi="Arial" w:cs="Arial"/>
          <w:lang w:eastAsia="cs-CZ"/>
        </w:rPr>
      </w:pPr>
    </w:p>
    <w:p w14:paraId="773B9D0F" w14:textId="77777777" w:rsidR="00AB4E67" w:rsidRDefault="00AB4E67" w:rsidP="00AB4E67">
      <w:pPr>
        <w:spacing w:before="100" w:beforeAutospacing="1" w:after="100" w:afterAutospacing="1" w:line="240" w:lineRule="auto"/>
        <w:rPr>
          <w:rFonts w:ascii="Arial" w:eastAsia="Times New Roman" w:hAnsi="Arial" w:cs="Arial"/>
          <w:lang w:eastAsia="cs-CZ"/>
        </w:rPr>
      </w:pPr>
    </w:p>
    <w:p w14:paraId="45052EE0" w14:textId="77777777" w:rsidR="00AB4E67" w:rsidRDefault="00AB4E67" w:rsidP="00AB4E67">
      <w:pPr>
        <w:spacing w:before="100" w:beforeAutospacing="1" w:after="100" w:afterAutospacing="1" w:line="240" w:lineRule="auto"/>
        <w:rPr>
          <w:rFonts w:ascii="Arial" w:eastAsia="Times New Roman" w:hAnsi="Arial" w:cs="Arial"/>
          <w:lang w:eastAsia="cs-CZ"/>
        </w:rPr>
      </w:pPr>
    </w:p>
    <w:tbl>
      <w:tblPr>
        <w:tblW w:w="98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2"/>
        <w:gridCol w:w="1388"/>
      </w:tblGrid>
      <w:tr w:rsidR="00AB4E67" w14:paraId="0569C328" w14:textId="77777777" w:rsidTr="00AB4E67">
        <w:trPr>
          <w:trHeight w:val="325"/>
          <w:tblCellSpacing w:w="0" w:type="dxa"/>
        </w:trPr>
        <w:tc>
          <w:tcPr>
            <w:tcW w:w="8482" w:type="dxa"/>
            <w:tcBorders>
              <w:top w:val="outset" w:sz="6" w:space="0" w:color="auto"/>
              <w:left w:val="outset" w:sz="6" w:space="0" w:color="auto"/>
              <w:bottom w:val="single" w:sz="4" w:space="0" w:color="auto"/>
              <w:right w:val="outset" w:sz="6" w:space="0" w:color="auto"/>
            </w:tcBorders>
            <w:hideMark/>
          </w:tcPr>
          <w:p w14:paraId="72E42CE6" w14:textId="77777777" w:rsidR="00AB4E67" w:rsidRDefault="00AB4E67">
            <w:pPr>
              <w:spacing w:before="100" w:beforeAutospacing="1" w:after="100" w:afterAutospacing="1" w:line="240" w:lineRule="auto"/>
              <w:jc w:val="center"/>
              <w:rPr>
                <w:rFonts w:ascii="Arial" w:eastAsia="Times New Roman" w:hAnsi="Arial" w:cs="Arial"/>
                <w:lang w:eastAsia="cs-CZ"/>
              </w:rPr>
            </w:pPr>
            <w:r>
              <w:rPr>
                <w:rFonts w:ascii="Arial" w:eastAsia="Times New Roman" w:hAnsi="Arial" w:cs="Arial"/>
                <w:b/>
                <w:bCs/>
                <w:lang w:eastAsia="cs-CZ"/>
              </w:rPr>
              <w:lastRenderedPageBreak/>
              <w:t>Kritéria</w:t>
            </w:r>
          </w:p>
        </w:tc>
        <w:tc>
          <w:tcPr>
            <w:tcW w:w="1388" w:type="dxa"/>
            <w:tcBorders>
              <w:top w:val="outset" w:sz="6" w:space="0" w:color="auto"/>
              <w:left w:val="outset" w:sz="6" w:space="0" w:color="auto"/>
              <w:bottom w:val="outset" w:sz="6" w:space="0" w:color="auto"/>
              <w:right w:val="outset" w:sz="6" w:space="0" w:color="auto"/>
            </w:tcBorders>
            <w:hideMark/>
          </w:tcPr>
          <w:p w14:paraId="369B787A" w14:textId="77777777" w:rsidR="00AB4E67" w:rsidRDefault="00AB4E67">
            <w:pPr>
              <w:spacing w:before="100" w:beforeAutospacing="1" w:after="100" w:afterAutospacing="1" w:line="240" w:lineRule="auto"/>
              <w:jc w:val="center"/>
              <w:rPr>
                <w:rFonts w:ascii="Arial" w:eastAsia="Times New Roman" w:hAnsi="Arial" w:cs="Arial"/>
                <w:lang w:eastAsia="cs-CZ"/>
              </w:rPr>
            </w:pPr>
            <w:r>
              <w:rPr>
                <w:rFonts w:ascii="Arial" w:eastAsia="Times New Roman" w:hAnsi="Arial" w:cs="Arial"/>
                <w:b/>
                <w:bCs/>
                <w:lang w:eastAsia="cs-CZ"/>
              </w:rPr>
              <w:t>Body</w:t>
            </w:r>
          </w:p>
        </w:tc>
      </w:tr>
      <w:tr w:rsidR="00AB4E67" w14:paraId="723E7EBB" w14:textId="77777777" w:rsidTr="00AB4E67">
        <w:trPr>
          <w:trHeight w:val="855"/>
          <w:tblCellSpacing w:w="0" w:type="dxa"/>
        </w:trPr>
        <w:tc>
          <w:tcPr>
            <w:tcW w:w="8482" w:type="dxa"/>
            <w:tcBorders>
              <w:top w:val="outset" w:sz="6" w:space="0" w:color="auto"/>
              <w:left w:val="outset" w:sz="6" w:space="0" w:color="auto"/>
              <w:bottom w:val="outset" w:sz="6" w:space="0" w:color="auto"/>
              <w:right w:val="outset" w:sz="6" w:space="0" w:color="auto"/>
            </w:tcBorders>
            <w:hideMark/>
          </w:tcPr>
          <w:p w14:paraId="4570790C" w14:textId="77777777" w:rsidR="00AB4E67" w:rsidRDefault="00AB4E67">
            <w:pPr>
              <w:spacing w:after="0" w:line="240" w:lineRule="auto"/>
              <w:rPr>
                <w:rFonts w:ascii="Arial" w:eastAsia="Times New Roman" w:hAnsi="Arial" w:cs="Arial"/>
                <w:lang w:eastAsia="cs-CZ"/>
              </w:rPr>
            </w:pPr>
            <w:r>
              <w:rPr>
                <w:rFonts w:ascii="Arial" w:eastAsia="Times New Roman" w:hAnsi="Arial" w:cs="Arial"/>
                <w:b/>
                <w:bCs/>
                <w:lang w:eastAsia="cs-CZ"/>
              </w:rPr>
              <w:t>1. Dosažení 6-ti let věku dítěte v období od 01. 09. 202</w:t>
            </w:r>
            <w:r>
              <w:rPr>
                <w:rFonts w:ascii="Arial" w:eastAsia="Times New Roman" w:hAnsi="Arial" w:cs="Arial"/>
                <w:b/>
                <w:bCs/>
                <w:lang w:eastAsia="cs-CZ"/>
              </w:rPr>
              <w:t>4</w:t>
            </w:r>
            <w:r>
              <w:rPr>
                <w:rFonts w:ascii="Arial" w:eastAsia="Times New Roman" w:hAnsi="Arial" w:cs="Arial"/>
                <w:b/>
                <w:bCs/>
                <w:lang w:eastAsia="cs-CZ"/>
              </w:rPr>
              <w:t xml:space="preserve"> do 31. 08. následujícího kalendářního roku a dětí s odkladem povinné školní </w:t>
            </w:r>
            <w:proofErr w:type="gramStart"/>
            <w:r>
              <w:rPr>
                <w:rFonts w:ascii="Arial" w:eastAsia="Times New Roman" w:hAnsi="Arial" w:cs="Arial"/>
                <w:b/>
                <w:bCs/>
                <w:lang w:eastAsia="cs-CZ"/>
              </w:rPr>
              <w:t>docházky.</w:t>
            </w:r>
            <w:r>
              <w:rPr>
                <w:rFonts w:ascii="Arial" w:eastAsia="Times New Roman" w:hAnsi="Arial" w:cs="Arial"/>
                <w:lang w:eastAsia="cs-CZ"/>
              </w:rPr>
              <w:t>(</w:t>
            </w:r>
            <w:proofErr w:type="gramEnd"/>
            <w:r>
              <w:rPr>
                <w:rFonts w:ascii="Arial" w:eastAsia="Times New Roman" w:hAnsi="Arial" w:cs="Arial"/>
                <w:lang w:eastAsia="cs-CZ"/>
              </w:rPr>
              <w:t>§ 34 odst. 4 školského zákona)</w:t>
            </w:r>
          </w:p>
        </w:tc>
        <w:tc>
          <w:tcPr>
            <w:tcW w:w="1388" w:type="dxa"/>
            <w:tcBorders>
              <w:top w:val="outset" w:sz="6" w:space="0" w:color="auto"/>
              <w:left w:val="outset" w:sz="6" w:space="0" w:color="auto"/>
              <w:bottom w:val="outset" w:sz="6" w:space="0" w:color="auto"/>
              <w:right w:val="outset" w:sz="6" w:space="0" w:color="auto"/>
            </w:tcBorders>
            <w:vAlign w:val="center"/>
            <w:hideMark/>
          </w:tcPr>
          <w:p w14:paraId="06E09EF3" w14:textId="77777777" w:rsidR="00AB4E67" w:rsidRDefault="00AB4E67">
            <w:pPr>
              <w:spacing w:before="100" w:beforeAutospacing="1" w:after="100" w:afterAutospacing="1" w:line="240" w:lineRule="auto"/>
              <w:jc w:val="center"/>
              <w:rPr>
                <w:rFonts w:ascii="Arial" w:eastAsia="Times New Roman" w:hAnsi="Arial" w:cs="Arial"/>
                <w:lang w:eastAsia="cs-CZ"/>
              </w:rPr>
            </w:pPr>
            <w:r>
              <w:rPr>
                <w:rFonts w:ascii="Arial" w:eastAsia="Times New Roman" w:hAnsi="Arial" w:cs="Arial"/>
                <w:b/>
                <w:bCs/>
                <w:lang w:eastAsia="cs-CZ"/>
              </w:rPr>
              <w:t>10</w:t>
            </w:r>
          </w:p>
        </w:tc>
      </w:tr>
      <w:tr w:rsidR="00AB4E67" w14:paraId="2F7178A8" w14:textId="77777777" w:rsidTr="00AB4E67">
        <w:trPr>
          <w:trHeight w:val="355"/>
          <w:tblCellSpacing w:w="0" w:type="dxa"/>
        </w:trPr>
        <w:tc>
          <w:tcPr>
            <w:tcW w:w="8482" w:type="dxa"/>
            <w:tcBorders>
              <w:top w:val="outset" w:sz="6" w:space="0" w:color="auto"/>
              <w:left w:val="outset" w:sz="6" w:space="0" w:color="auto"/>
              <w:bottom w:val="outset" w:sz="6" w:space="0" w:color="auto"/>
              <w:right w:val="outset" w:sz="6" w:space="0" w:color="auto"/>
            </w:tcBorders>
            <w:hideMark/>
          </w:tcPr>
          <w:p w14:paraId="6290BD73" w14:textId="77777777" w:rsidR="00AB4E67" w:rsidRDefault="00AB4E67">
            <w:pPr>
              <w:spacing w:after="0" w:line="240" w:lineRule="auto"/>
              <w:rPr>
                <w:rFonts w:ascii="Arial" w:eastAsia="Times New Roman" w:hAnsi="Arial" w:cs="Arial"/>
                <w:b/>
                <w:bCs/>
                <w:lang w:eastAsia="cs-CZ"/>
              </w:rPr>
            </w:pPr>
            <w:r>
              <w:rPr>
                <w:rFonts w:ascii="Arial" w:eastAsia="Times New Roman" w:hAnsi="Arial" w:cs="Arial"/>
                <w:b/>
                <w:bCs/>
                <w:lang w:eastAsia="cs-CZ"/>
              </w:rPr>
              <w:t>2. Trvalý pobyt dítěte – přednostně v obci Bezuchov</w:t>
            </w:r>
          </w:p>
        </w:tc>
        <w:tc>
          <w:tcPr>
            <w:tcW w:w="1388" w:type="dxa"/>
            <w:tcBorders>
              <w:top w:val="outset" w:sz="6" w:space="0" w:color="auto"/>
              <w:left w:val="outset" w:sz="6" w:space="0" w:color="auto"/>
              <w:bottom w:val="outset" w:sz="6" w:space="0" w:color="auto"/>
              <w:right w:val="outset" w:sz="6" w:space="0" w:color="auto"/>
            </w:tcBorders>
            <w:vAlign w:val="center"/>
            <w:hideMark/>
          </w:tcPr>
          <w:p w14:paraId="65C0C5CF" w14:textId="77777777" w:rsidR="00AB4E67" w:rsidRDefault="00AB4E67">
            <w:pPr>
              <w:spacing w:before="100" w:beforeAutospacing="1" w:after="100" w:afterAutospacing="1" w:line="240" w:lineRule="auto"/>
              <w:jc w:val="center"/>
              <w:rPr>
                <w:rFonts w:ascii="Arial" w:eastAsia="Times New Roman" w:hAnsi="Arial" w:cs="Arial"/>
                <w:b/>
                <w:bCs/>
                <w:lang w:eastAsia="cs-CZ"/>
              </w:rPr>
            </w:pPr>
            <w:r>
              <w:rPr>
                <w:rFonts w:ascii="Arial" w:eastAsia="Times New Roman" w:hAnsi="Arial" w:cs="Arial"/>
                <w:b/>
                <w:bCs/>
                <w:lang w:eastAsia="cs-CZ"/>
              </w:rPr>
              <w:t>5</w:t>
            </w:r>
          </w:p>
        </w:tc>
      </w:tr>
      <w:tr w:rsidR="00AB4E67" w14:paraId="2E72431D" w14:textId="77777777" w:rsidTr="00AB4E67">
        <w:trPr>
          <w:trHeight w:val="343"/>
          <w:tblCellSpacing w:w="0" w:type="dxa"/>
        </w:trPr>
        <w:tc>
          <w:tcPr>
            <w:tcW w:w="8482" w:type="dxa"/>
            <w:tcBorders>
              <w:top w:val="outset" w:sz="6" w:space="0" w:color="auto"/>
              <w:left w:val="outset" w:sz="6" w:space="0" w:color="auto"/>
              <w:bottom w:val="outset" w:sz="6" w:space="0" w:color="auto"/>
              <w:right w:val="outset" w:sz="6" w:space="0" w:color="auto"/>
            </w:tcBorders>
            <w:hideMark/>
          </w:tcPr>
          <w:p w14:paraId="2F2E926F" w14:textId="77777777" w:rsidR="00AB4E67" w:rsidRDefault="00AB4E67">
            <w:pPr>
              <w:spacing w:after="0" w:line="240" w:lineRule="auto"/>
              <w:rPr>
                <w:rFonts w:ascii="Arial" w:eastAsia="Times New Roman" w:hAnsi="Arial" w:cs="Arial"/>
                <w:lang w:eastAsia="cs-CZ"/>
              </w:rPr>
            </w:pPr>
            <w:r>
              <w:rPr>
                <w:rFonts w:ascii="Arial" w:eastAsia="Times New Roman" w:hAnsi="Arial" w:cs="Arial"/>
                <w:b/>
                <w:bCs/>
                <w:lang w:eastAsia="cs-CZ"/>
              </w:rPr>
              <w:t xml:space="preserve">3. Trvalý pobyt dítěte – přednostně </w:t>
            </w:r>
            <w:proofErr w:type="gramStart"/>
            <w:r>
              <w:rPr>
                <w:rFonts w:ascii="Arial" w:eastAsia="Times New Roman" w:hAnsi="Arial" w:cs="Arial"/>
                <w:b/>
                <w:bCs/>
                <w:lang w:eastAsia="cs-CZ"/>
              </w:rPr>
              <w:t>z  obcí</w:t>
            </w:r>
            <w:proofErr w:type="gramEnd"/>
            <w:r>
              <w:rPr>
                <w:rFonts w:ascii="Arial" w:eastAsia="Times New Roman" w:hAnsi="Arial" w:cs="Arial"/>
                <w:b/>
                <w:bCs/>
                <w:lang w:eastAsia="cs-CZ"/>
              </w:rPr>
              <w:t xml:space="preserve"> (Hradčany, Šišma, Oprostovice)</w:t>
            </w:r>
          </w:p>
        </w:tc>
        <w:tc>
          <w:tcPr>
            <w:tcW w:w="1388" w:type="dxa"/>
            <w:tcBorders>
              <w:top w:val="outset" w:sz="6" w:space="0" w:color="auto"/>
              <w:left w:val="outset" w:sz="6" w:space="0" w:color="auto"/>
              <w:bottom w:val="outset" w:sz="6" w:space="0" w:color="auto"/>
              <w:right w:val="outset" w:sz="6" w:space="0" w:color="auto"/>
            </w:tcBorders>
            <w:vAlign w:val="center"/>
            <w:hideMark/>
          </w:tcPr>
          <w:p w14:paraId="28B47827" w14:textId="77777777" w:rsidR="00AB4E67" w:rsidRDefault="00AB4E67">
            <w:pPr>
              <w:spacing w:before="100" w:beforeAutospacing="1" w:after="100" w:afterAutospacing="1" w:line="240" w:lineRule="auto"/>
              <w:jc w:val="center"/>
              <w:rPr>
                <w:rFonts w:ascii="Arial" w:eastAsia="Times New Roman" w:hAnsi="Arial" w:cs="Arial"/>
                <w:b/>
                <w:lang w:eastAsia="cs-CZ"/>
              </w:rPr>
            </w:pPr>
            <w:r>
              <w:rPr>
                <w:rFonts w:ascii="Arial" w:eastAsia="Times New Roman" w:hAnsi="Arial" w:cs="Arial"/>
                <w:b/>
                <w:lang w:eastAsia="cs-CZ"/>
              </w:rPr>
              <w:t>4</w:t>
            </w:r>
          </w:p>
        </w:tc>
      </w:tr>
      <w:tr w:rsidR="00AB4E67" w14:paraId="70736B0F" w14:textId="77777777" w:rsidTr="00AB4E67">
        <w:trPr>
          <w:trHeight w:val="343"/>
          <w:tblCellSpacing w:w="0" w:type="dxa"/>
        </w:trPr>
        <w:tc>
          <w:tcPr>
            <w:tcW w:w="8482" w:type="dxa"/>
            <w:tcBorders>
              <w:top w:val="outset" w:sz="6" w:space="0" w:color="auto"/>
              <w:left w:val="outset" w:sz="6" w:space="0" w:color="auto"/>
              <w:bottom w:val="outset" w:sz="6" w:space="0" w:color="auto"/>
              <w:right w:val="outset" w:sz="6" w:space="0" w:color="auto"/>
            </w:tcBorders>
            <w:hideMark/>
          </w:tcPr>
          <w:p w14:paraId="70858C4B" w14:textId="77777777" w:rsidR="00AB4E67" w:rsidRDefault="00AB4E67">
            <w:pPr>
              <w:spacing w:after="0" w:line="240" w:lineRule="auto"/>
              <w:rPr>
                <w:rFonts w:ascii="Arial" w:eastAsia="Times New Roman" w:hAnsi="Arial" w:cs="Arial"/>
                <w:lang w:eastAsia="cs-CZ"/>
              </w:rPr>
            </w:pPr>
            <w:r>
              <w:rPr>
                <w:rFonts w:ascii="Arial" w:eastAsia="Times New Roman" w:hAnsi="Arial" w:cs="Arial"/>
                <w:b/>
                <w:bCs/>
                <w:lang w:eastAsia="cs-CZ"/>
              </w:rPr>
              <w:t>4. Děti, které dovršily 4 let věku k 31.8. 202</w:t>
            </w:r>
            <w:r>
              <w:rPr>
                <w:rFonts w:ascii="Arial" w:eastAsia="Times New Roman" w:hAnsi="Arial" w:cs="Arial"/>
                <w:b/>
                <w:bCs/>
                <w:lang w:eastAsia="cs-CZ"/>
              </w:rPr>
              <w:t>4</w:t>
            </w:r>
          </w:p>
        </w:tc>
        <w:tc>
          <w:tcPr>
            <w:tcW w:w="1388" w:type="dxa"/>
            <w:tcBorders>
              <w:top w:val="outset" w:sz="6" w:space="0" w:color="auto"/>
              <w:left w:val="outset" w:sz="6" w:space="0" w:color="auto"/>
              <w:bottom w:val="outset" w:sz="6" w:space="0" w:color="auto"/>
              <w:right w:val="outset" w:sz="6" w:space="0" w:color="auto"/>
            </w:tcBorders>
            <w:vAlign w:val="center"/>
            <w:hideMark/>
          </w:tcPr>
          <w:p w14:paraId="4E641481" w14:textId="77777777" w:rsidR="00AB4E67" w:rsidRDefault="00AB4E67">
            <w:pPr>
              <w:spacing w:before="100" w:beforeAutospacing="1" w:after="100" w:afterAutospacing="1" w:line="240" w:lineRule="auto"/>
              <w:jc w:val="center"/>
              <w:rPr>
                <w:rFonts w:ascii="Arial" w:eastAsia="Times New Roman" w:hAnsi="Arial" w:cs="Arial"/>
                <w:lang w:eastAsia="cs-CZ"/>
              </w:rPr>
            </w:pPr>
            <w:r>
              <w:rPr>
                <w:rFonts w:ascii="Arial" w:eastAsia="Times New Roman" w:hAnsi="Arial" w:cs="Arial"/>
                <w:b/>
                <w:bCs/>
                <w:lang w:eastAsia="cs-CZ"/>
              </w:rPr>
              <w:t>3</w:t>
            </w:r>
          </w:p>
        </w:tc>
      </w:tr>
      <w:tr w:rsidR="00AB4E67" w14:paraId="63FF246F" w14:textId="77777777" w:rsidTr="00AB4E67">
        <w:trPr>
          <w:trHeight w:val="343"/>
          <w:tblCellSpacing w:w="0" w:type="dxa"/>
        </w:trPr>
        <w:tc>
          <w:tcPr>
            <w:tcW w:w="8482" w:type="dxa"/>
            <w:tcBorders>
              <w:top w:val="outset" w:sz="6" w:space="0" w:color="auto"/>
              <w:left w:val="outset" w:sz="6" w:space="0" w:color="auto"/>
              <w:bottom w:val="outset" w:sz="6" w:space="0" w:color="auto"/>
              <w:right w:val="outset" w:sz="6" w:space="0" w:color="auto"/>
            </w:tcBorders>
            <w:hideMark/>
          </w:tcPr>
          <w:p w14:paraId="16DF0242" w14:textId="77777777" w:rsidR="00AB4E67" w:rsidRDefault="00AB4E67">
            <w:pPr>
              <w:spacing w:after="0" w:line="240" w:lineRule="auto"/>
              <w:rPr>
                <w:rFonts w:ascii="Arial" w:eastAsia="Times New Roman" w:hAnsi="Arial" w:cs="Arial"/>
                <w:lang w:eastAsia="cs-CZ"/>
              </w:rPr>
            </w:pPr>
            <w:r>
              <w:rPr>
                <w:rFonts w:ascii="Arial" w:eastAsia="Times New Roman" w:hAnsi="Arial" w:cs="Arial"/>
                <w:b/>
                <w:bCs/>
                <w:lang w:eastAsia="cs-CZ"/>
              </w:rPr>
              <w:t>5. Děti, které dovršily 3 let věku k 31.8. 202</w:t>
            </w:r>
            <w:r>
              <w:rPr>
                <w:rFonts w:ascii="Arial" w:eastAsia="Times New Roman" w:hAnsi="Arial" w:cs="Arial"/>
                <w:b/>
                <w:bCs/>
                <w:lang w:eastAsia="cs-CZ"/>
              </w:rPr>
              <w:t>4</w:t>
            </w:r>
          </w:p>
        </w:tc>
        <w:tc>
          <w:tcPr>
            <w:tcW w:w="1388" w:type="dxa"/>
            <w:tcBorders>
              <w:top w:val="outset" w:sz="6" w:space="0" w:color="auto"/>
              <w:left w:val="outset" w:sz="6" w:space="0" w:color="auto"/>
              <w:bottom w:val="outset" w:sz="6" w:space="0" w:color="auto"/>
              <w:right w:val="outset" w:sz="6" w:space="0" w:color="auto"/>
            </w:tcBorders>
            <w:vAlign w:val="center"/>
            <w:hideMark/>
          </w:tcPr>
          <w:p w14:paraId="04664F5C" w14:textId="77777777" w:rsidR="00AB4E67" w:rsidRDefault="00AB4E67">
            <w:pPr>
              <w:spacing w:before="100" w:beforeAutospacing="1" w:after="100" w:afterAutospacing="1" w:line="240" w:lineRule="auto"/>
              <w:jc w:val="center"/>
              <w:rPr>
                <w:rFonts w:ascii="Arial" w:eastAsia="Times New Roman" w:hAnsi="Arial" w:cs="Arial"/>
                <w:b/>
                <w:bCs/>
                <w:lang w:eastAsia="cs-CZ"/>
              </w:rPr>
            </w:pPr>
            <w:r>
              <w:rPr>
                <w:rFonts w:ascii="Arial" w:eastAsia="Times New Roman" w:hAnsi="Arial" w:cs="Arial"/>
                <w:b/>
                <w:bCs/>
                <w:lang w:eastAsia="cs-CZ"/>
              </w:rPr>
              <w:t>2</w:t>
            </w:r>
          </w:p>
        </w:tc>
      </w:tr>
      <w:tr w:rsidR="00AB4E67" w14:paraId="718AEC11" w14:textId="77777777" w:rsidTr="00AB4E67">
        <w:trPr>
          <w:trHeight w:val="343"/>
          <w:tblCellSpacing w:w="0" w:type="dxa"/>
        </w:trPr>
        <w:tc>
          <w:tcPr>
            <w:tcW w:w="8482" w:type="dxa"/>
            <w:tcBorders>
              <w:top w:val="outset" w:sz="6" w:space="0" w:color="auto"/>
              <w:left w:val="outset" w:sz="6" w:space="0" w:color="auto"/>
              <w:bottom w:val="outset" w:sz="6" w:space="0" w:color="auto"/>
              <w:right w:val="outset" w:sz="6" w:space="0" w:color="auto"/>
            </w:tcBorders>
            <w:hideMark/>
          </w:tcPr>
          <w:p w14:paraId="4E259003" w14:textId="77777777" w:rsidR="00AB4E67" w:rsidRDefault="00AB4E67">
            <w:pPr>
              <w:spacing w:after="0" w:line="240" w:lineRule="auto"/>
              <w:rPr>
                <w:rFonts w:ascii="Arial" w:eastAsia="Times New Roman" w:hAnsi="Arial" w:cs="Arial"/>
                <w:lang w:eastAsia="cs-CZ"/>
              </w:rPr>
            </w:pPr>
            <w:r>
              <w:rPr>
                <w:rFonts w:ascii="Arial" w:eastAsia="Times New Roman" w:hAnsi="Arial" w:cs="Arial"/>
                <w:b/>
                <w:bCs/>
                <w:lang w:eastAsia="cs-CZ"/>
              </w:rPr>
              <w:t>6. Děti mladší 3 let k 31.8. 202</w:t>
            </w:r>
            <w:r>
              <w:rPr>
                <w:rFonts w:ascii="Arial" w:eastAsia="Times New Roman" w:hAnsi="Arial" w:cs="Arial"/>
                <w:b/>
                <w:bCs/>
                <w:lang w:eastAsia="cs-CZ"/>
              </w:rPr>
              <w:t>4</w:t>
            </w:r>
          </w:p>
        </w:tc>
        <w:tc>
          <w:tcPr>
            <w:tcW w:w="1388" w:type="dxa"/>
            <w:tcBorders>
              <w:top w:val="outset" w:sz="6" w:space="0" w:color="auto"/>
              <w:left w:val="outset" w:sz="6" w:space="0" w:color="auto"/>
              <w:bottom w:val="outset" w:sz="6" w:space="0" w:color="auto"/>
              <w:right w:val="outset" w:sz="6" w:space="0" w:color="auto"/>
            </w:tcBorders>
            <w:vAlign w:val="center"/>
            <w:hideMark/>
          </w:tcPr>
          <w:p w14:paraId="1212AD31" w14:textId="77777777" w:rsidR="00AB4E67" w:rsidRDefault="00AB4E67">
            <w:pPr>
              <w:spacing w:before="100" w:beforeAutospacing="1" w:after="100" w:afterAutospacing="1" w:line="240" w:lineRule="auto"/>
              <w:jc w:val="center"/>
              <w:rPr>
                <w:rFonts w:ascii="Arial" w:eastAsia="Times New Roman" w:hAnsi="Arial" w:cs="Arial"/>
                <w:b/>
                <w:bCs/>
                <w:lang w:eastAsia="cs-CZ"/>
              </w:rPr>
            </w:pPr>
            <w:r>
              <w:rPr>
                <w:rFonts w:ascii="Arial" w:eastAsia="Times New Roman" w:hAnsi="Arial" w:cs="Arial"/>
                <w:b/>
                <w:bCs/>
                <w:lang w:eastAsia="cs-CZ"/>
              </w:rPr>
              <w:t>1</w:t>
            </w:r>
          </w:p>
        </w:tc>
      </w:tr>
      <w:tr w:rsidR="00AB4E67" w14:paraId="61C67DE4" w14:textId="77777777" w:rsidTr="00AB4E67">
        <w:trPr>
          <w:trHeight w:val="343"/>
          <w:tblCellSpacing w:w="0" w:type="dxa"/>
        </w:trPr>
        <w:tc>
          <w:tcPr>
            <w:tcW w:w="8482" w:type="dxa"/>
            <w:tcBorders>
              <w:top w:val="outset" w:sz="6" w:space="0" w:color="auto"/>
              <w:left w:val="outset" w:sz="6" w:space="0" w:color="auto"/>
              <w:bottom w:val="outset" w:sz="6" w:space="0" w:color="auto"/>
              <w:right w:val="outset" w:sz="6" w:space="0" w:color="auto"/>
            </w:tcBorders>
            <w:hideMark/>
          </w:tcPr>
          <w:p w14:paraId="798F3C03" w14:textId="77777777" w:rsidR="00AB4E67" w:rsidRDefault="00AB4E67">
            <w:pPr>
              <w:spacing w:after="0" w:line="240" w:lineRule="auto"/>
              <w:rPr>
                <w:rFonts w:ascii="Arial" w:eastAsia="Times New Roman" w:hAnsi="Arial" w:cs="Arial"/>
                <w:b/>
                <w:bCs/>
                <w:lang w:eastAsia="cs-CZ"/>
              </w:rPr>
            </w:pPr>
            <w:r>
              <w:rPr>
                <w:rFonts w:ascii="Arial" w:eastAsia="Times New Roman" w:hAnsi="Arial" w:cs="Arial"/>
                <w:b/>
                <w:bCs/>
                <w:lang w:eastAsia="cs-CZ"/>
              </w:rPr>
              <w:t>7. MŠ navštěvuje v nadcházejícím školním roce 202</w:t>
            </w:r>
            <w:r>
              <w:rPr>
                <w:rFonts w:ascii="Arial" w:eastAsia="Times New Roman" w:hAnsi="Arial" w:cs="Arial"/>
                <w:b/>
                <w:bCs/>
                <w:lang w:eastAsia="cs-CZ"/>
              </w:rPr>
              <w:t>4</w:t>
            </w:r>
            <w:r>
              <w:rPr>
                <w:rFonts w:ascii="Arial" w:eastAsia="Times New Roman" w:hAnsi="Arial" w:cs="Arial"/>
                <w:b/>
                <w:bCs/>
                <w:lang w:eastAsia="cs-CZ"/>
              </w:rPr>
              <w:t>/202</w:t>
            </w:r>
            <w:r>
              <w:rPr>
                <w:rFonts w:ascii="Arial" w:eastAsia="Times New Roman" w:hAnsi="Arial" w:cs="Arial"/>
                <w:b/>
                <w:bCs/>
                <w:lang w:eastAsia="cs-CZ"/>
              </w:rPr>
              <w:t>5</w:t>
            </w:r>
            <w:r>
              <w:rPr>
                <w:rFonts w:ascii="Arial" w:eastAsia="Times New Roman" w:hAnsi="Arial" w:cs="Arial"/>
                <w:b/>
                <w:bCs/>
                <w:lang w:eastAsia="cs-CZ"/>
              </w:rPr>
              <w:t xml:space="preserve"> sourozenec</w:t>
            </w:r>
          </w:p>
        </w:tc>
        <w:tc>
          <w:tcPr>
            <w:tcW w:w="1388" w:type="dxa"/>
            <w:tcBorders>
              <w:top w:val="outset" w:sz="6" w:space="0" w:color="auto"/>
              <w:left w:val="outset" w:sz="6" w:space="0" w:color="auto"/>
              <w:bottom w:val="outset" w:sz="6" w:space="0" w:color="auto"/>
              <w:right w:val="outset" w:sz="6" w:space="0" w:color="auto"/>
            </w:tcBorders>
            <w:vAlign w:val="center"/>
            <w:hideMark/>
          </w:tcPr>
          <w:p w14:paraId="06FE3867" w14:textId="77777777" w:rsidR="00AB4E67" w:rsidRDefault="00AB4E67">
            <w:pPr>
              <w:spacing w:before="100" w:beforeAutospacing="1" w:after="100" w:afterAutospacing="1" w:line="240" w:lineRule="auto"/>
              <w:jc w:val="center"/>
              <w:rPr>
                <w:rFonts w:ascii="Arial" w:eastAsia="Times New Roman" w:hAnsi="Arial" w:cs="Arial"/>
                <w:b/>
                <w:bCs/>
                <w:lang w:eastAsia="cs-CZ"/>
              </w:rPr>
            </w:pPr>
            <w:r>
              <w:rPr>
                <w:rFonts w:ascii="Arial" w:eastAsia="Times New Roman" w:hAnsi="Arial" w:cs="Arial"/>
                <w:b/>
                <w:bCs/>
                <w:lang w:eastAsia="cs-CZ"/>
              </w:rPr>
              <w:t>1</w:t>
            </w:r>
          </w:p>
        </w:tc>
      </w:tr>
      <w:tr w:rsidR="00AB4E67" w14:paraId="59BC122F" w14:textId="77777777" w:rsidTr="00AB4E67">
        <w:trPr>
          <w:trHeight w:val="343"/>
          <w:tblCellSpacing w:w="0" w:type="dxa"/>
        </w:trPr>
        <w:tc>
          <w:tcPr>
            <w:tcW w:w="8482" w:type="dxa"/>
            <w:tcBorders>
              <w:top w:val="outset" w:sz="6" w:space="0" w:color="auto"/>
              <w:left w:val="outset" w:sz="6" w:space="0" w:color="auto"/>
              <w:bottom w:val="outset" w:sz="6" w:space="0" w:color="auto"/>
              <w:right w:val="outset" w:sz="6" w:space="0" w:color="auto"/>
            </w:tcBorders>
            <w:hideMark/>
          </w:tcPr>
          <w:p w14:paraId="16D86FB1" w14:textId="77777777" w:rsidR="00AB4E67" w:rsidRDefault="00AB4E67">
            <w:pPr>
              <w:spacing w:after="0" w:line="240" w:lineRule="auto"/>
              <w:rPr>
                <w:rFonts w:ascii="Arial" w:eastAsia="Times New Roman" w:hAnsi="Arial" w:cs="Arial"/>
                <w:lang w:eastAsia="cs-CZ"/>
              </w:rPr>
            </w:pPr>
            <w:r>
              <w:rPr>
                <w:rFonts w:ascii="Arial" w:eastAsia="Times New Roman" w:hAnsi="Arial" w:cs="Arial"/>
                <w:b/>
                <w:bCs/>
                <w:lang w:eastAsia="cs-CZ"/>
              </w:rPr>
              <w:t>8. Děti s trvalým pobytem mimo obce přispívající na provoz MŠ (Bezuchov, Hradčany, Šišma, Oprostovice)</w:t>
            </w:r>
          </w:p>
        </w:tc>
        <w:tc>
          <w:tcPr>
            <w:tcW w:w="1388" w:type="dxa"/>
            <w:tcBorders>
              <w:top w:val="outset" w:sz="6" w:space="0" w:color="auto"/>
              <w:left w:val="outset" w:sz="6" w:space="0" w:color="auto"/>
              <w:bottom w:val="outset" w:sz="6" w:space="0" w:color="auto"/>
              <w:right w:val="outset" w:sz="6" w:space="0" w:color="auto"/>
            </w:tcBorders>
            <w:vAlign w:val="center"/>
            <w:hideMark/>
          </w:tcPr>
          <w:p w14:paraId="0841A74E" w14:textId="77777777" w:rsidR="00AB4E67" w:rsidRDefault="00AB4E67">
            <w:pPr>
              <w:spacing w:before="100" w:beforeAutospacing="1" w:after="100" w:afterAutospacing="1" w:line="240" w:lineRule="auto"/>
              <w:jc w:val="center"/>
              <w:rPr>
                <w:rFonts w:ascii="Arial" w:eastAsia="Times New Roman" w:hAnsi="Arial" w:cs="Arial"/>
                <w:lang w:eastAsia="cs-CZ"/>
              </w:rPr>
            </w:pPr>
            <w:r>
              <w:rPr>
                <w:rFonts w:ascii="Arial" w:eastAsia="Times New Roman" w:hAnsi="Arial" w:cs="Arial"/>
                <w:b/>
                <w:bCs/>
                <w:lang w:eastAsia="cs-CZ"/>
              </w:rPr>
              <w:t>1</w:t>
            </w:r>
          </w:p>
        </w:tc>
      </w:tr>
    </w:tbl>
    <w:p w14:paraId="1F126D6B" w14:textId="77777777" w:rsidR="00AB4E67" w:rsidRDefault="00AB4E67" w:rsidP="00AB4E67">
      <w:pPr>
        <w:spacing w:before="100" w:beforeAutospacing="1" w:after="100" w:afterAutospacing="1" w:line="240" w:lineRule="auto"/>
        <w:rPr>
          <w:rFonts w:ascii="Arial" w:eastAsia="Times New Roman" w:hAnsi="Arial" w:cs="Arial"/>
          <w:sz w:val="20"/>
          <w:szCs w:val="20"/>
          <w:lang w:eastAsia="cs-CZ"/>
        </w:rPr>
      </w:pPr>
      <w:r>
        <w:rPr>
          <w:rFonts w:ascii="Arial" w:eastAsia="Times New Roman" w:hAnsi="Arial" w:cs="Arial"/>
          <w:b/>
          <w:bCs/>
          <w:sz w:val="20"/>
          <w:szCs w:val="20"/>
          <w:lang w:eastAsia="cs-CZ"/>
        </w:rPr>
        <w:t>Upozornění:</w:t>
      </w:r>
    </w:p>
    <w:p w14:paraId="20FC5B45" w14:textId="77777777" w:rsidR="00AB4E67" w:rsidRDefault="00AB4E67" w:rsidP="00AB4E67">
      <w:pPr>
        <w:spacing w:before="100" w:beforeAutospacing="1" w:after="100" w:afterAutospacing="1" w:line="240" w:lineRule="auto"/>
        <w:rPr>
          <w:rFonts w:ascii="Arial" w:eastAsia="Times New Roman" w:hAnsi="Arial" w:cs="Arial"/>
          <w:sz w:val="20"/>
          <w:szCs w:val="20"/>
          <w:lang w:eastAsia="cs-CZ"/>
        </w:rPr>
      </w:pPr>
      <w:r>
        <w:rPr>
          <w:rFonts w:ascii="Arial" w:eastAsia="Times New Roman" w:hAnsi="Arial" w:cs="Arial"/>
          <w:sz w:val="20"/>
          <w:szCs w:val="20"/>
          <w:lang w:eastAsia="cs-CZ"/>
        </w:rPr>
        <w:t>1. Jednotlivá kritéria, respektive body, kterými jsou ohodnocena, se sčítají a pořadí dětí je dáno počtem bodů, respektive počtem splněných kritérií. Všechny hodnocené skutečnosti se posuzují k okamžiku podání žádosti, tj. k </w:t>
      </w:r>
      <w:r>
        <w:rPr>
          <w:rFonts w:ascii="Arial" w:eastAsia="Times New Roman" w:hAnsi="Arial" w:cs="Arial"/>
          <w:b/>
          <w:sz w:val="20"/>
          <w:szCs w:val="20"/>
          <w:lang w:eastAsia="cs-CZ"/>
        </w:rPr>
        <w:t>9</w:t>
      </w:r>
      <w:r>
        <w:rPr>
          <w:rFonts w:ascii="Arial" w:eastAsia="Times New Roman" w:hAnsi="Arial" w:cs="Arial"/>
          <w:b/>
          <w:sz w:val="20"/>
          <w:szCs w:val="20"/>
          <w:lang w:eastAsia="cs-CZ"/>
        </w:rPr>
        <w:t xml:space="preserve">.5. </w:t>
      </w:r>
      <w:proofErr w:type="gramStart"/>
      <w:r>
        <w:rPr>
          <w:rFonts w:ascii="Arial" w:eastAsia="Times New Roman" w:hAnsi="Arial" w:cs="Arial"/>
          <w:b/>
          <w:sz w:val="20"/>
          <w:szCs w:val="20"/>
          <w:lang w:eastAsia="cs-CZ"/>
        </w:rPr>
        <w:t>202</w:t>
      </w:r>
      <w:r>
        <w:rPr>
          <w:rFonts w:ascii="Arial" w:eastAsia="Times New Roman" w:hAnsi="Arial" w:cs="Arial"/>
          <w:b/>
          <w:sz w:val="20"/>
          <w:szCs w:val="20"/>
          <w:lang w:eastAsia="cs-CZ"/>
        </w:rPr>
        <w:t>4</w:t>
      </w:r>
      <w:r>
        <w:rPr>
          <w:rFonts w:ascii="Arial" w:eastAsia="Times New Roman" w:hAnsi="Arial" w:cs="Arial"/>
          <w:b/>
          <w:sz w:val="20"/>
          <w:szCs w:val="20"/>
          <w:lang w:eastAsia="cs-CZ"/>
        </w:rPr>
        <w:t xml:space="preserve"> – </w:t>
      </w:r>
      <w:r>
        <w:rPr>
          <w:rFonts w:ascii="Arial" w:eastAsia="Times New Roman" w:hAnsi="Arial" w:cs="Arial"/>
          <w:b/>
          <w:sz w:val="20"/>
          <w:szCs w:val="20"/>
          <w:lang w:eastAsia="cs-CZ"/>
        </w:rPr>
        <w:t>10</w:t>
      </w:r>
      <w:proofErr w:type="gramEnd"/>
      <w:r>
        <w:rPr>
          <w:rFonts w:ascii="Arial" w:eastAsia="Times New Roman" w:hAnsi="Arial" w:cs="Arial"/>
          <w:b/>
          <w:sz w:val="20"/>
          <w:szCs w:val="20"/>
          <w:lang w:eastAsia="cs-CZ"/>
        </w:rPr>
        <w:t>.5. 202</w:t>
      </w:r>
      <w:r>
        <w:rPr>
          <w:rFonts w:ascii="Arial" w:eastAsia="Times New Roman" w:hAnsi="Arial" w:cs="Arial"/>
          <w:b/>
          <w:sz w:val="20"/>
          <w:szCs w:val="20"/>
          <w:lang w:eastAsia="cs-CZ"/>
        </w:rPr>
        <w:t>4</w:t>
      </w:r>
    </w:p>
    <w:p w14:paraId="0C461ECA" w14:textId="77777777" w:rsidR="00AB4E67" w:rsidRDefault="00AB4E67" w:rsidP="00AB4E67">
      <w:pPr>
        <w:spacing w:before="100" w:beforeAutospacing="1" w:after="100" w:afterAutospacing="1"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2. V případě </w:t>
      </w:r>
      <w:r>
        <w:rPr>
          <w:rFonts w:ascii="Arial" w:eastAsia="Times New Roman" w:hAnsi="Arial" w:cs="Arial"/>
          <w:b/>
          <w:bCs/>
          <w:sz w:val="20"/>
          <w:szCs w:val="20"/>
          <w:lang w:eastAsia="cs-CZ"/>
        </w:rPr>
        <w:t>rovnosti výsledného součtu bodů</w:t>
      </w:r>
      <w:r>
        <w:rPr>
          <w:rFonts w:ascii="Arial" w:eastAsia="Times New Roman" w:hAnsi="Arial" w:cs="Arial"/>
          <w:sz w:val="20"/>
          <w:szCs w:val="20"/>
          <w:lang w:eastAsia="cs-CZ"/>
        </w:rPr>
        <w:t xml:space="preserve"> jednotlivých kritérií bude pro přijetí dítěte k předškolnímu vzdělávání je rozhodující datum narození dítěte (starší má přednost před mladším).</w:t>
      </w:r>
    </w:p>
    <w:p w14:paraId="7917F21D" w14:textId="77777777" w:rsidR="00AB4E67" w:rsidRDefault="00AB4E67" w:rsidP="00AB4E67">
      <w:pPr>
        <w:spacing w:before="100" w:beforeAutospacing="1" w:after="100" w:afterAutospacing="1" w:line="240" w:lineRule="auto"/>
        <w:rPr>
          <w:rFonts w:ascii="Arial" w:eastAsia="Times New Roman" w:hAnsi="Arial" w:cs="Arial"/>
          <w:sz w:val="20"/>
          <w:szCs w:val="20"/>
          <w:lang w:eastAsia="cs-CZ"/>
        </w:rPr>
      </w:pPr>
      <w:r>
        <w:rPr>
          <w:rFonts w:ascii="Arial" w:eastAsia="Times New Roman" w:hAnsi="Arial" w:cs="Arial"/>
          <w:b/>
          <w:bCs/>
          <w:sz w:val="20"/>
          <w:szCs w:val="20"/>
          <w:lang w:eastAsia="cs-CZ"/>
        </w:rPr>
        <w:t>3. Žádost o umístění dítěte k předškolnímu vzdělávání se podává v MŠ Bezuchov</w:t>
      </w:r>
    </w:p>
    <w:p w14:paraId="26B02E5C" w14:textId="77777777" w:rsidR="00AB4E67" w:rsidRDefault="00AB4E67" w:rsidP="00AB4E67">
      <w:pPr>
        <w:spacing w:before="240" w:after="0" w:line="240" w:lineRule="auto"/>
        <w:rPr>
          <w:rFonts w:ascii="Arial" w:eastAsia="Times New Roman" w:hAnsi="Arial" w:cs="Arial"/>
          <w:color w:val="000000"/>
          <w:sz w:val="20"/>
          <w:szCs w:val="20"/>
          <w:lang w:eastAsia="cs-CZ"/>
        </w:rPr>
      </w:pPr>
      <w:r>
        <w:rPr>
          <w:rFonts w:ascii="Arial" w:eastAsia="Times New Roman" w:hAnsi="Arial" w:cs="Arial"/>
          <w:b/>
          <w:bCs/>
          <w:color w:val="000000"/>
          <w:sz w:val="20"/>
          <w:szCs w:val="20"/>
          <w:lang w:eastAsia="cs-CZ"/>
        </w:rPr>
        <w:t>Do MŠ je třeba doložit:</w:t>
      </w:r>
    </w:p>
    <w:p w14:paraId="4FEF4195" w14:textId="77777777" w:rsidR="00AB4E67" w:rsidRDefault="00AB4E67" w:rsidP="00AB4E67">
      <w:pPr>
        <w:numPr>
          <w:ilvl w:val="0"/>
          <w:numId w:val="5"/>
        </w:numPr>
        <w:spacing w:before="100" w:beforeAutospacing="1" w:after="100" w:afterAutospacing="1" w:line="240" w:lineRule="auto"/>
        <w:ind w:left="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1. Žádost </w:t>
      </w:r>
    </w:p>
    <w:p w14:paraId="28B3D9E1" w14:textId="77777777" w:rsidR="00AB4E67" w:rsidRDefault="00AB4E67" w:rsidP="00AB4E67">
      <w:pPr>
        <w:numPr>
          <w:ilvl w:val="0"/>
          <w:numId w:val="5"/>
        </w:numPr>
        <w:spacing w:before="100" w:beforeAutospacing="1" w:after="100" w:afterAutospacing="1" w:line="240" w:lineRule="auto"/>
        <w:ind w:left="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2. Evidenční list </w:t>
      </w:r>
    </w:p>
    <w:p w14:paraId="16BA6408" w14:textId="77777777" w:rsidR="00AB4E67" w:rsidRDefault="00AB4E67" w:rsidP="00AB4E67">
      <w:pPr>
        <w:numPr>
          <w:ilvl w:val="0"/>
          <w:numId w:val="5"/>
        </w:numPr>
        <w:spacing w:before="100" w:beforeAutospacing="1" w:after="100" w:afterAutospacing="1" w:line="240" w:lineRule="auto"/>
        <w:ind w:left="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 Vyjádření lékaře (na evidenčním listu)</w:t>
      </w:r>
    </w:p>
    <w:p w14:paraId="079C51D7" w14:textId="77777777" w:rsidR="00AB4E67" w:rsidRDefault="00AB4E67" w:rsidP="00AB4E67">
      <w:pPr>
        <w:numPr>
          <w:ilvl w:val="0"/>
          <w:numId w:val="5"/>
        </w:numPr>
        <w:spacing w:before="100" w:beforeAutospacing="1" w:after="100" w:afterAutospacing="1" w:line="240" w:lineRule="auto"/>
        <w:ind w:left="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 Prostou kopii rodného listu;</w:t>
      </w:r>
    </w:p>
    <w:p w14:paraId="12FC4ACC" w14:textId="77777777" w:rsidR="00AB4E67" w:rsidRDefault="00AB4E67" w:rsidP="00AB4E67">
      <w:pPr>
        <w:spacing w:before="300"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Doklady </w:t>
      </w:r>
      <w:proofErr w:type="gramStart"/>
      <w:r>
        <w:rPr>
          <w:rFonts w:ascii="Arial" w:eastAsia="Times New Roman" w:hAnsi="Arial" w:cs="Arial"/>
          <w:color w:val="000000"/>
          <w:sz w:val="20"/>
          <w:szCs w:val="20"/>
          <w:lang w:eastAsia="cs-CZ"/>
        </w:rPr>
        <w:t>1 – 3</w:t>
      </w:r>
      <w:proofErr w:type="gramEnd"/>
      <w:r>
        <w:rPr>
          <w:rFonts w:ascii="Arial" w:eastAsia="Times New Roman" w:hAnsi="Arial" w:cs="Arial"/>
          <w:color w:val="000000"/>
          <w:sz w:val="20"/>
          <w:szCs w:val="20"/>
          <w:lang w:eastAsia="cs-CZ"/>
        </w:rPr>
        <w:t xml:space="preserve"> naleznete na </w:t>
      </w:r>
      <w:hyperlink r:id="rId8" w:history="1">
        <w:r>
          <w:rPr>
            <w:rStyle w:val="Hypertextovodkaz"/>
            <w:rFonts w:ascii="Arial" w:eastAsia="Times New Roman" w:hAnsi="Arial" w:cs="Arial"/>
            <w:sz w:val="20"/>
            <w:szCs w:val="20"/>
            <w:lang w:eastAsia="cs-CZ"/>
          </w:rPr>
          <w:t>www.msbezuchov.cz</w:t>
        </w:r>
      </w:hyperlink>
      <w:r>
        <w:rPr>
          <w:rFonts w:ascii="Arial" w:eastAsia="Times New Roman" w:hAnsi="Arial" w:cs="Arial"/>
          <w:color w:val="000000"/>
          <w:sz w:val="20"/>
          <w:szCs w:val="20"/>
          <w:lang w:eastAsia="cs-CZ"/>
        </w:rPr>
        <w:t xml:space="preserve"> popřípadě obdržíte přímo v MŠ (nezapomeňte na podpisy zákonného zástupce na dokumentech)</w:t>
      </w:r>
    </w:p>
    <w:p w14:paraId="73CE3598" w14:textId="77777777" w:rsidR="00AB4E67" w:rsidRDefault="00AB4E67" w:rsidP="00AB4E67">
      <w:pPr>
        <w:spacing w:before="240" w:after="0" w:line="240" w:lineRule="auto"/>
        <w:rPr>
          <w:rFonts w:ascii="Arial" w:eastAsia="Times New Roman" w:hAnsi="Arial" w:cs="Arial"/>
          <w:color w:val="000000"/>
          <w:sz w:val="20"/>
          <w:szCs w:val="20"/>
          <w:lang w:eastAsia="cs-CZ"/>
        </w:rPr>
      </w:pPr>
      <w:r>
        <w:rPr>
          <w:rFonts w:ascii="Arial" w:eastAsia="Times New Roman" w:hAnsi="Arial" w:cs="Arial"/>
          <w:b/>
          <w:bCs/>
          <w:color w:val="000000"/>
          <w:sz w:val="20"/>
          <w:szCs w:val="20"/>
          <w:lang w:eastAsia="cs-CZ"/>
        </w:rPr>
        <w:t>Doklady se podávají:</w:t>
      </w:r>
    </w:p>
    <w:p w14:paraId="48EAFEFB" w14:textId="77777777" w:rsidR="00AB4E67" w:rsidRDefault="00AB4E67" w:rsidP="00AB4E67">
      <w:pPr>
        <w:numPr>
          <w:ilvl w:val="0"/>
          <w:numId w:val="6"/>
        </w:numPr>
        <w:spacing w:before="100" w:beforeAutospacing="1" w:after="100" w:afterAutospacing="1" w:line="240" w:lineRule="auto"/>
        <w:ind w:left="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 datovou schránkou (viz. kontakt)</w:t>
      </w:r>
    </w:p>
    <w:p w14:paraId="7A44B946" w14:textId="77777777" w:rsidR="00AB4E67" w:rsidRDefault="00AB4E67" w:rsidP="00AB4E67">
      <w:pPr>
        <w:numPr>
          <w:ilvl w:val="0"/>
          <w:numId w:val="6"/>
        </w:numPr>
        <w:spacing w:before="100" w:beforeAutospacing="1" w:after="100" w:afterAutospacing="1" w:line="240" w:lineRule="auto"/>
        <w:ind w:left="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 emailem s elektronickým podpisem (nelze jen poslat prostý email!)</w:t>
      </w:r>
    </w:p>
    <w:p w14:paraId="3984A752" w14:textId="77777777" w:rsidR="00AB4E67" w:rsidRDefault="00AB4E67" w:rsidP="00AB4E67">
      <w:pPr>
        <w:numPr>
          <w:ilvl w:val="0"/>
          <w:numId w:val="6"/>
        </w:numPr>
        <w:spacing w:before="100" w:beforeAutospacing="1" w:after="100" w:afterAutospacing="1" w:line="240" w:lineRule="auto"/>
        <w:ind w:left="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3. poštou </w:t>
      </w:r>
    </w:p>
    <w:p w14:paraId="3113B60E" w14:textId="77777777" w:rsidR="00AB4E67" w:rsidRDefault="00AB4E67" w:rsidP="00AB4E67">
      <w:pPr>
        <w:numPr>
          <w:ilvl w:val="0"/>
          <w:numId w:val="6"/>
        </w:numPr>
        <w:spacing w:before="100" w:beforeAutospacing="1" w:after="100" w:afterAutospacing="1" w:line="240" w:lineRule="auto"/>
        <w:ind w:left="0"/>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 osobním předáním přímo v MŠ v době zápisu nebo po domluvě</w:t>
      </w:r>
    </w:p>
    <w:p w14:paraId="5C3BF294" w14:textId="77777777" w:rsidR="00AB4E67" w:rsidRDefault="00AB4E67" w:rsidP="00AB4E67">
      <w:pPr>
        <w:spacing w:before="100" w:beforeAutospacing="1" w:after="100" w:afterAutospacing="1" w:line="240" w:lineRule="auto"/>
        <w:rPr>
          <w:rFonts w:ascii="Arial" w:eastAsia="Times New Roman" w:hAnsi="Arial" w:cs="Arial"/>
          <w:sz w:val="20"/>
          <w:szCs w:val="20"/>
          <w:lang w:eastAsia="cs-CZ"/>
        </w:rPr>
      </w:pPr>
      <w:r>
        <w:rPr>
          <w:rFonts w:ascii="Arial" w:eastAsia="Times New Roman" w:hAnsi="Arial" w:cs="Arial"/>
          <w:b/>
          <w:bCs/>
          <w:sz w:val="20"/>
          <w:szCs w:val="20"/>
          <w:lang w:eastAsia="cs-CZ"/>
        </w:rPr>
        <w:t>Rozhodnutí,</w:t>
      </w:r>
      <w:r>
        <w:rPr>
          <w:rFonts w:ascii="Arial" w:eastAsia="Times New Roman" w:hAnsi="Arial" w:cs="Arial"/>
          <w:b/>
          <w:bCs/>
          <w:i/>
          <w:iCs/>
          <w:sz w:val="20"/>
          <w:szCs w:val="20"/>
          <w:lang w:eastAsia="cs-CZ"/>
        </w:rPr>
        <w:t xml:space="preserve"> </w:t>
      </w:r>
      <w:r>
        <w:rPr>
          <w:rFonts w:ascii="Arial" w:eastAsia="Times New Roman" w:hAnsi="Arial" w:cs="Arial"/>
          <w:b/>
          <w:bCs/>
          <w:sz w:val="20"/>
          <w:szCs w:val="20"/>
          <w:lang w:eastAsia="cs-CZ"/>
        </w:rPr>
        <w:t>kterým se vyhovuje</w:t>
      </w:r>
      <w:r>
        <w:rPr>
          <w:rFonts w:ascii="Arial" w:eastAsia="Times New Roman" w:hAnsi="Arial" w:cs="Arial"/>
          <w:b/>
          <w:bCs/>
          <w:i/>
          <w:iCs/>
          <w:sz w:val="20"/>
          <w:szCs w:val="20"/>
          <w:lang w:eastAsia="cs-CZ"/>
        </w:rPr>
        <w:t xml:space="preserve"> </w:t>
      </w:r>
      <w:r>
        <w:rPr>
          <w:rFonts w:ascii="Arial" w:eastAsia="Times New Roman" w:hAnsi="Arial" w:cs="Arial"/>
          <w:b/>
          <w:bCs/>
          <w:sz w:val="20"/>
          <w:szCs w:val="20"/>
          <w:lang w:eastAsia="cs-CZ"/>
        </w:rPr>
        <w:t xml:space="preserve">žádosti o přijetí dítěte k předškolnímu vzdělávání </w:t>
      </w:r>
      <w:r>
        <w:rPr>
          <w:rFonts w:ascii="Arial" w:eastAsia="Times New Roman" w:hAnsi="Arial" w:cs="Arial"/>
          <w:sz w:val="20"/>
          <w:szCs w:val="20"/>
          <w:lang w:eastAsia="cs-CZ"/>
        </w:rPr>
        <w:t>(rozhodnutí o přijetí)</w:t>
      </w:r>
      <w:r>
        <w:rPr>
          <w:rFonts w:ascii="Arial" w:eastAsia="Times New Roman" w:hAnsi="Arial" w:cs="Arial"/>
          <w:b/>
          <w:bCs/>
          <w:sz w:val="20"/>
          <w:szCs w:val="20"/>
          <w:lang w:eastAsia="cs-CZ"/>
        </w:rPr>
        <w:t>, se oznamují zveřejněním seznamu dětí, pod přiděleným registračním číslem, na veřejně přístupném místě</w:t>
      </w:r>
      <w:r>
        <w:rPr>
          <w:rFonts w:ascii="Arial" w:eastAsia="Times New Roman" w:hAnsi="Arial" w:cs="Arial"/>
          <w:sz w:val="20"/>
          <w:szCs w:val="20"/>
          <w:lang w:eastAsia="cs-CZ"/>
        </w:rPr>
        <w:t xml:space="preserve">, </w:t>
      </w:r>
      <w:proofErr w:type="gramStart"/>
      <w:r>
        <w:rPr>
          <w:rFonts w:ascii="Arial" w:eastAsia="Times New Roman" w:hAnsi="Arial" w:cs="Arial"/>
          <w:sz w:val="20"/>
          <w:szCs w:val="20"/>
          <w:lang w:eastAsia="cs-CZ"/>
        </w:rPr>
        <w:t>t.j.</w:t>
      </w:r>
      <w:proofErr w:type="gramEnd"/>
      <w:r>
        <w:rPr>
          <w:rFonts w:ascii="Arial" w:eastAsia="Times New Roman" w:hAnsi="Arial" w:cs="Arial"/>
          <w:sz w:val="20"/>
          <w:szCs w:val="20"/>
          <w:lang w:eastAsia="cs-CZ"/>
        </w:rPr>
        <w:t xml:space="preserve"> na nástěnce v MŠ, na webových stránkách MŠ a na vývěsní tabuli Obce Bezuchov, a to po </w:t>
      </w:r>
      <w:r>
        <w:rPr>
          <w:rFonts w:ascii="Arial" w:eastAsia="Times New Roman" w:hAnsi="Arial" w:cs="Arial"/>
          <w:b/>
          <w:bCs/>
          <w:sz w:val="20"/>
          <w:szCs w:val="20"/>
          <w:lang w:eastAsia="cs-CZ"/>
        </w:rPr>
        <w:t>dobu 15 dnů. Toto registrační číslo rodič obdrží při podání žádosti v MŠ, popřípadě po zaslání žádosti na mail.</w:t>
      </w:r>
      <w:r>
        <w:rPr>
          <w:rFonts w:ascii="Arial" w:eastAsia="Times New Roman" w:hAnsi="Arial" w:cs="Arial"/>
          <w:sz w:val="20"/>
          <w:szCs w:val="20"/>
          <w:lang w:eastAsia="cs-CZ"/>
        </w:rPr>
        <w:t xml:space="preserve"> Součástí rozhodnutí je datum zveřejnění.</w:t>
      </w:r>
    </w:p>
    <w:p w14:paraId="02D5FA27" w14:textId="77777777" w:rsidR="00AB4E67" w:rsidRDefault="00AB4E67" w:rsidP="00AB4E67">
      <w:pPr>
        <w:spacing w:after="0" w:line="240" w:lineRule="auto"/>
        <w:ind w:left="5664"/>
        <w:rPr>
          <w:rFonts w:ascii="Arial" w:eastAsia="Times New Roman" w:hAnsi="Arial" w:cs="Arial"/>
          <w:color w:val="000000"/>
          <w:sz w:val="20"/>
          <w:szCs w:val="20"/>
          <w:lang w:eastAsia="cs-CZ"/>
        </w:rPr>
      </w:pPr>
    </w:p>
    <w:p w14:paraId="65EA4A3C" w14:textId="77777777" w:rsidR="00AB4E67" w:rsidRDefault="00AB4E67" w:rsidP="00AB4E67">
      <w:pPr>
        <w:spacing w:after="0" w:line="240" w:lineRule="auto"/>
        <w:ind w:left="5664"/>
        <w:rPr>
          <w:rFonts w:ascii="Arial" w:eastAsia="Times New Roman" w:hAnsi="Arial" w:cs="Arial"/>
          <w:color w:val="000000"/>
          <w:sz w:val="20"/>
          <w:szCs w:val="20"/>
          <w:lang w:eastAsia="cs-CZ"/>
        </w:rPr>
      </w:pPr>
    </w:p>
    <w:p w14:paraId="682ED61C" w14:textId="77777777" w:rsidR="00AB4E67" w:rsidRDefault="00AB4E67" w:rsidP="00AB4E67">
      <w:pPr>
        <w:spacing w:after="0" w:line="240" w:lineRule="auto"/>
        <w:ind w:left="5664"/>
        <w:rPr>
          <w:rFonts w:ascii="Arial" w:eastAsia="Times New Roman" w:hAnsi="Arial" w:cs="Arial"/>
          <w:color w:val="000000"/>
          <w:sz w:val="20"/>
          <w:szCs w:val="20"/>
          <w:lang w:eastAsia="cs-CZ"/>
        </w:rPr>
      </w:pPr>
    </w:p>
    <w:p w14:paraId="67D8D9BE" w14:textId="77777777" w:rsidR="00AB4E67" w:rsidRDefault="00AB4E67" w:rsidP="00AB4E67">
      <w:pPr>
        <w:spacing w:after="0" w:line="240" w:lineRule="auto"/>
        <w:ind w:left="5664"/>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Kateřina Jemelková</w:t>
      </w:r>
    </w:p>
    <w:p w14:paraId="05264B9B" w14:textId="77777777" w:rsidR="005F3F2F" w:rsidRDefault="00AB4E67" w:rsidP="00AB4E67">
      <w:pPr>
        <w:spacing w:after="0" w:line="240" w:lineRule="auto"/>
      </w:pP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Ředitelka MŠ Bezuchov</w:t>
      </w:r>
    </w:p>
    <w:sectPr w:rsidR="005F3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46F01"/>
    <w:multiLevelType w:val="multilevel"/>
    <w:tmpl w:val="97588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842E6"/>
    <w:multiLevelType w:val="multilevel"/>
    <w:tmpl w:val="5A362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E4953"/>
    <w:multiLevelType w:val="multilevel"/>
    <w:tmpl w:val="6F581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FB3557"/>
    <w:multiLevelType w:val="multilevel"/>
    <w:tmpl w:val="EC7AB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6C558B"/>
    <w:multiLevelType w:val="multilevel"/>
    <w:tmpl w:val="200A6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820A9"/>
    <w:multiLevelType w:val="multilevel"/>
    <w:tmpl w:val="6A107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67"/>
    <w:rsid w:val="005F3F2F"/>
    <w:rsid w:val="00AB4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AF30"/>
  <w15:chartTrackingRefBased/>
  <w15:docId w15:val="{1565EE50-A735-40D3-9ED4-47ED1271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B4E6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B4E67"/>
    <w:rPr>
      <w:color w:val="0000FF"/>
      <w:u w:val="single"/>
    </w:rPr>
  </w:style>
  <w:style w:type="paragraph" w:styleId="Nzev">
    <w:name w:val="Title"/>
    <w:basedOn w:val="Normln"/>
    <w:link w:val="NzevChar"/>
    <w:qFormat/>
    <w:rsid w:val="00AB4E67"/>
    <w:pPr>
      <w:spacing w:after="0" w:line="240" w:lineRule="auto"/>
      <w:jc w:val="center"/>
    </w:pPr>
    <w:rPr>
      <w:rFonts w:ascii="Arial" w:eastAsia="Times New Roman" w:hAnsi="Arial" w:cs="Arial"/>
      <w:b/>
      <w:sz w:val="24"/>
      <w:szCs w:val="24"/>
      <w:lang w:eastAsia="cs-CZ"/>
    </w:rPr>
  </w:style>
  <w:style w:type="character" w:customStyle="1" w:styleId="NzevChar">
    <w:name w:val="Název Char"/>
    <w:basedOn w:val="Standardnpsmoodstavce"/>
    <w:link w:val="Nzev"/>
    <w:rsid w:val="00AB4E67"/>
    <w:rPr>
      <w:rFonts w:ascii="Arial" w:eastAsia="Times New Roman" w:hAnsi="Arial" w:cs="Arial"/>
      <w:b/>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7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bezuchov.cz" TargetMode="External"/><Relationship Id="rId3" Type="http://schemas.openxmlformats.org/officeDocument/2006/relationships/settings" Target="settings.xml"/><Relationship Id="rId7" Type="http://schemas.openxmlformats.org/officeDocument/2006/relationships/hyperlink" Target="mailto:msbezuchov@tiscal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bezuchov.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3532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 Bezuchov</dc:creator>
  <cp:keywords/>
  <dc:description/>
  <cp:lastModifiedBy>Skolka Bezuchov</cp:lastModifiedBy>
  <cp:revision>1</cp:revision>
  <cp:lastPrinted>2024-03-25T10:08:00Z</cp:lastPrinted>
  <dcterms:created xsi:type="dcterms:W3CDTF">2024-03-25T10:05:00Z</dcterms:created>
  <dcterms:modified xsi:type="dcterms:W3CDTF">2024-03-25T10:09:00Z</dcterms:modified>
</cp:coreProperties>
</file>